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B063E8" w14:textId="77777777" w:rsidR="00FB1B84" w:rsidRPr="00077DD5" w:rsidRDefault="00EE5EAB" w:rsidP="00077DD5">
      <w:pPr>
        <w:spacing w:line="27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77DD5">
        <w:rPr>
          <w:rFonts w:ascii="Times New Roman" w:hAnsi="Times New Roman" w:cs="Times New Roman"/>
          <w:sz w:val="23"/>
          <w:szCs w:val="23"/>
        </w:rPr>
        <w:t xml:space="preserve">EDITAL DE CONVOCAÇÃO PARA </w:t>
      </w:r>
      <w:r w:rsidR="00D357B1" w:rsidRPr="00077DD5">
        <w:rPr>
          <w:rFonts w:ascii="Times New Roman" w:hAnsi="Times New Roman" w:cs="Times New Roman"/>
          <w:sz w:val="23"/>
          <w:szCs w:val="23"/>
        </w:rPr>
        <w:t>PARTICIPAÇÃO EM</w:t>
      </w:r>
      <w:r w:rsidRPr="00077DD5">
        <w:rPr>
          <w:rFonts w:ascii="Times New Roman" w:hAnsi="Times New Roman" w:cs="Times New Roman"/>
          <w:sz w:val="23"/>
          <w:szCs w:val="23"/>
        </w:rPr>
        <w:t xml:space="preserve"> </w:t>
      </w:r>
      <w:r w:rsidR="00CD27B5" w:rsidRPr="00077DD5">
        <w:rPr>
          <w:rFonts w:ascii="Times New Roman" w:hAnsi="Times New Roman" w:cs="Times New Roman"/>
          <w:sz w:val="23"/>
          <w:szCs w:val="23"/>
        </w:rPr>
        <w:t>CAMPANHA DE CONCILIAÇÃO</w:t>
      </w:r>
    </w:p>
    <w:p w14:paraId="6EF58FB9" w14:textId="77777777" w:rsidR="00967BAE" w:rsidRPr="00077DD5" w:rsidRDefault="00967BAE" w:rsidP="00077DD5">
      <w:pPr>
        <w:spacing w:after="360" w:line="27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77DD5">
        <w:rPr>
          <w:rFonts w:ascii="Times New Roman" w:hAnsi="Times New Roman" w:cs="Times New Roman"/>
          <w:sz w:val="23"/>
          <w:szCs w:val="23"/>
        </w:rPr>
        <w:t xml:space="preserve">Processo n. </w:t>
      </w:r>
      <w:r w:rsidR="00BB0CAF" w:rsidRPr="00077DD5">
        <w:rPr>
          <w:rFonts w:ascii="Times New Roman" w:hAnsi="Times New Roman" w:cs="Times New Roman"/>
          <w:sz w:val="23"/>
          <w:szCs w:val="23"/>
        </w:rPr>
        <w:t>0000162-07.2020.8.17.2730</w:t>
      </w:r>
    </w:p>
    <w:p w14:paraId="5D97A13E" w14:textId="77777777" w:rsidR="00967BAE" w:rsidRPr="00077DD5" w:rsidRDefault="00967BAE" w:rsidP="00077DD5">
      <w:pPr>
        <w:tabs>
          <w:tab w:val="right" w:pos="8498"/>
        </w:tabs>
        <w:spacing w:line="276" w:lineRule="auto"/>
        <w:contextualSpacing/>
        <w:jc w:val="both"/>
        <w:rPr>
          <w:rFonts w:ascii="Times New Roman" w:eastAsia="Arial Unicode MS" w:hAnsi="Times New Roman" w:cs="Times New Roman"/>
          <w:sz w:val="23"/>
          <w:szCs w:val="23"/>
        </w:rPr>
      </w:pPr>
      <w:r w:rsidRPr="00077DD5">
        <w:rPr>
          <w:rFonts w:ascii="Times New Roman" w:hAnsi="Times New Roman" w:cs="Times New Roman"/>
          <w:sz w:val="23"/>
          <w:szCs w:val="23"/>
        </w:rPr>
        <w:t>Requerentes:</w:t>
      </w:r>
      <w:r w:rsidRPr="00077DD5">
        <w:rPr>
          <w:rFonts w:ascii="Times New Roman" w:eastAsia="Arial Unicode MS" w:hAnsi="Times New Roman" w:cs="Times New Roman"/>
          <w:sz w:val="23"/>
          <w:szCs w:val="23"/>
        </w:rPr>
        <w:t xml:space="preserve"> Estaleiro Atlântico Sul S.A. – Em Recuperação Judicial e </w:t>
      </w:r>
      <w:proofErr w:type="spellStart"/>
      <w:r w:rsidRPr="00077DD5">
        <w:rPr>
          <w:rFonts w:ascii="Times New Roman" w:eastAsia="Arial Unicode MS" w:hAnsi="Times New Roman" w:cs="Times New Roman"/>
          <w:sz w:val="23"/>
          <w:szCs w:val="23"/>
        </w:rPr>
        <w:t>Consunav</w:t>
      </w:r>
      <w:proofErr w:type="spellEnd"/>
      <w:r w:rsidRPr="00077DD5">
        <w:rPr>
          <w:rFonts w:ascii="Times New Roman" w:eastAsia="Arial Unicode MS" w:hAnsi="Times New Roman" w:cs="Times New Roman"/>
          <w:sz w:val="23"/>
          <w:szCs w:val="23"/>
        </w:rPr>
        <w:t xml:space="preserve"> Rio Consultoria </w:t>
      </w:r>
      <w:r w:rsidR="006920E4" w:rsidRPr="00077DD5">
        <w:rPr>
          <w:rFonts w:ascii="Times New Roman" w:eastAsia="Arial Unicode MS" w:hAnsi="Times New Roman" w:cs="Times New Roman"/>
          <w:sz w:val="23"/>
          <w:szCs w:val="23"/>
        </w:rPr>
        <w:t xml:space="preserve">e </w:t>
      </w:r>
      <w:r w:rsidRPr="00077DD5">
        <w:rPr>
          <w:rFonts w:ascii="Times New Roman" w:eastAsia="Arial Unicode MS" w:hAnsi="Times New Roman" w:cs="Times New Roman"/>
          <w:sz w:val="23"/>
          <w:szCs w:val="23"/>
        </w:rPr>
        <w:t>Engenharia S.A. – Em Recuperação Judicial (em conjunto, “Grupo EAS”)</w:t>
      </w:r>
    </w:p>
    <w:p w14:paraId="1D11BD3D" w14:textId="77777777" w:rsidR="00967BAE" w:rsidRPr="00077DD5" w:rsidRDefault="00967BAE" w:rsidP="00077DD5">
      <w:pPr>
        <w:tabs>
          <w:tab w:val="right" w:pos="8498"/>
        </w:tabs>
        <w:spacing w:line="276" w:lineRule="auto"/>
        <w:contextualSpacing/>
        <w:jc w:val="both"/>
        <w:rPr>
          <w:rFonts w:ascii="Times New Roman" w:eastAsia="Arial Unicode MS" w:hAnsi="Times New Roman" w:cs="Times New Roman"/>
          <w:sz w:val="23"/>
          <w:szCs w:val="23"/>
        </w:rPr>
      </w:pPr>
    </w:p>
    <w:p w14:paraId="4C958E59" w14:textId="343028E8" w:rsidR="0024316F" w:rsidRPr="00077DD5" w:rsidRDefault="00967BAE" w:rsidP="009E7F49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77DD5">
        <w:rPr>
          <w:rFonts w:ascii="Times New Roman" w:eastAsia="Arial Unicode MS" w:hAnsi="Times New Roman" w:cs="Times New Roman"/>
          <w:sz w:val="23"/>
          <w:szCs w:val="23"/>
        </w:rPr>
        <w:t xml:space="preserve">A Dra. </w:t>
      </w:r>
      <w:proofErr w:type="spellStart"/>
      <w:r w:rsidRPr="00077DD5">
        <w:rPr>
          <w:rFonts w:ascii="Times New Roman" w:eastAsia="Arial Unicode MS" w:hAnsi="Times New Roman" w:cs="Times New Roman"/>
          <w:sz w:val="23"/>
          <w:szCs w:val="23"/>
        </w:rPr>
        <w:t>Ildete</w:t>
      </w:r>
      <w:proofErr w:type="spellEnd"/>
      <w:r w:rsidRPr="00077DD5">
        <w:rPr>
          <w:rFonts w:ascii="Times New Roman" w:eastAsia="Arial Unicode MS" w:hAnsi="Times New Roman" w:cs="Times New Roman"/>
          <w:sz w:val="23"/>
          <w:szCs w:val="23"/>
        </w:rPr>
        <w:t xml:space="preserve"> </w:t>
      </w:r>
      <w:r w:rsidR="00532094" w:rsidRPr="00077DD5">
        <w:rPr>
          <w:rFonts w:ascii="Times New Roman" w:eastAsia="Arial Unicode MS" w:hAnsi="Times New Roman" w:cs="Times New Roman"/>
          <w:sz w:val="23"/>
          <w:szCs w:val="23"/>
        </w:rPr>
        <w:t>Veríssimo de Lima</w:t>
      </w:r>
      <w:r w:rsidRPr="00077DD5">
        <w:rPr>
          <w:rFonts w:ascii="Times New Roman" w:eastAsia="Arial Unicode MS" w:hAnsi="Times New Roman" w:cs="Times New Roman"/>
          <w:sz w:val="23"/>
          <w:szCs w:val="23"/>
        </w:rPr>
        <w:t xml:space="preserve">, Exma. Juíza de Direito da </w:t>
      </w:r>
      <w:r w:rsidR="0024316F" w:rsidRPr="00077DD5">
        <w:rPr>
          <w:rFonts w:ascii="Times New Roman" w:eastAsia="Arial Unicode MS" w:hAnsi="Times New Roman" w:cs="Times New Roman"/>
          <w:sz w:val="23"/>
          <w:szCs w:val="23"/>
        </w:rPr>
        <w:t>1ª Vara Cível da Comarca de Ipojuca do Estado de Pernambuco</w:t>
      </w:r>
      <w:r w:rsidRPr="00077DD5">
        <w:rPr>
          <w:rFonts w:ascii="Times New Roman" w:eastAsia="Arial Unicode MS" w:hAnsi="Times New Roman" w:cs="Times New Roman"/>
          <w:sz w:val="23"/>
          <w:szCs w:val="23"/>
        </w:rPr>
        <w:t>, na forma da Lei, faz saber que, pelo presente edital, ficam intimados</w:t>
      </w:r>
      <w:r w:rsidR="00B42E4A" w:rsidRPr="00077DD5">
        <w:rPr>
          <w:rFonts w:ascii="Times New Roman" w:eastAsia="Arial Unicode MS" w:hAnsi="Times New Roman" w:cs="Times New Roman"/>
          <w:sz w:val="23"/>
          <w:szCs w:val="23"/>
        </w:rPr>
        <w:t xml:space="preserve"> </w:t>
      </w:r>
      <w:r w:rsidRPr="00077DD5">
        <w:rPr>
          <w:rFonts w:ascii="Times New Roman" w:eastAsia="Arial Unicode MS" w:hAnsi="Times New Roman" w:cs="Times New Roman"/>
          <w:sz w:val="23"/>
          <w:szCs w:val="23"/>
        </w:rPr>
        <w:t>os credores do Grupo EAS</w:t>
      </w:r>
      <w:r w:rsidR="00B42E4A" w:rsidRPr="00077DD5">
        <w:rPr>
          <w:rFonts w:ascii="Times New Roman" w:eastAsia="Arial Unicode MS" w:hAnsi="Times New Roman" w:cs="Times New Roman"/>
          <w:sz w:val="23"/>
          <w:szCs w:val="23"/>
        </w:rPr>
        <w:t xml:space="preserve"> que sejam </w:t>
      </w:r>
      <w:r w:rsidR="0024316F" w:rsidRPr="00077DD5">
        <w:rPr>
          <w:rFonts w:ascii="Times New Roman" w:eastAsia="Arial Unicode MS" w:hAnsi="Times New Roman" w:cs="Times New Roman"/>
          <w:sz w:val="23"/>
          <w:szCs w:val="23"/>
        </w:rPr>
        <w:t xml:space="preserve">titulares </w:t>
      </w:r>
      <w:r w:rsidR="0024316F" w:rsidRPr="00077DD5">
        <w:rPr>
          <w:rFonts w:ascii="Times New Roman" w:hAnsi="Times New Roman" w:cs="Times New Roman"/>
          <w:sz w:val="23"/>
          <w:szCs w:val="23"/>
        </w:rPr>
        <w:t>de crédito derivado da legislação do trabalho ou decorrente de acidente de trabalho</w:t>
      </w:r>
      <w:r w:rsidR="002A333B" w:rsidRPr="00077DD5">
        <w:rPr>
          <w:rFonts w:ascii="Times New Roman" w:hAnsi="Times New Roman" w:cs="Times New Roman"/>
          <w:sz w:val="23"/>
          <w:szCs w:val="23"/>
        </w:rPr>
        <w:t xml:space="preserve">, incluindo aqueles que </w:t>
      </w:r>
      <w:r w:rsidR="00B42E4A" w:rsidRPr="00077DD5">
        <w:rPr>
          <w:rFonts w:ascii="Times New Roman" w:hAnsi="Times New Roman" w:cs="Times New Roman"/>
          <w:sz w:val="23"/>
          <w:szCs w:val="23"/>
        </w:rPr>
        <w:t xml:space="preserve">sejam objeto de demanda </w:t>
      </w:r>
      <w:r w:rsidR="002A333B" w:rsidRPr="00077DD5">
        <w:rPr>
          <w:rFonts w:ascii="Times New Roman" w:hAnsi="Times New Roman" w:cs="Times New Roman"/>
          <w:sz w:val="23"/>
          <w:szCs w:val="23"/>
        </w:rPr>
        <w:t>em fase de conhecimento, recursal e/ou em execução,</w:t>
      </w:r>
      <w:r w:rsidR="00532094" w:rsidRPr="00077DD5">
        <w:rPr>
          <w:rFonts w:ascii="Times New Roman" w:hAnsi="Times New Roman" w:cs="Times New Roman"/>
          <w:sz w:val="23"/>
          <w:szCs w:val="23"/>
        </w:rPr>
        <w:t xml:space="preserve"> </w:t>
      </w:r>
      <w:r w:rsidR="001103ED" w:rsidRPr="00077DD5">
        <w:rPr>
          <w:rFonts w:ascii="Times New Roman" w:eastAsia="Arial Unicode MS" w:hAnsi="Times New Roman" w:cs="Times New Roman"/>
          <w:sz w:val="23"/>
          <w:szCs w:val="23"/>
        </w:rPr>
        <w:t>para</w:t>
      </w:r>
      <w:r w:rsidR="00965D87" w:rsidRPr="00077DD5">
        <w:rPr>
          <w:rFonts w:ascii="Times New Roman" w:eastAsia="Arial Unicode MS" w:hAnsi="Times New Roman" w:cs="Times New Roman"/>
          <w:sz w:val="23"/>
          <w:szCs w:val="23"/>
        </w:rPr>
        <w:t xml:space="preserve"> </w:t>
      </w:r>
      <w:r w:rsidR="001103ED" w:rsidRPr="00077DD5">
        <w:rPr>
          <w:rFonts w:ascii="Times New Roman" w:eastAsia="Arial Unicode MS" w:hAnsi="Times New Roman" w:cs="Times New Roman"/>
          <w:sz w:val="23"/>
          <w:szCs w:val="23"/>
        </w:rPr>
        <w:t xml:space="preserve">manifestarem interesse em participar </w:t>
      </w:r>
      <w:r w:rsidR="00532094" w:rsidRPr="00077DD5">
        <w:rPr>
          <w:rFonts w:ascii="Times New Roman" w:eastAsia="Arial Unicode MS" w:hAnsi="Times New Roman" w:cs="Times New Roman"/>
          <w:sz w:val="23"/>
          <w:szCs w:val="23"/>
        </w:rPr>
        <w:t xml:space="preserve">da iniciativa </w:t>
      </w:r>
      <w:r w:rsidR="002A333B" w:rsidRPr="00077DD5">
        <w:rPr>
          <w:rFonts w:ascii="Times New Roman" w:eastAsia="Arial Unicode MS" w:hAnsi="Times New Roman" w:cs="Times New Roman"/>
          <w:sz w:val="23"/>
          <w:szCs w:val="23"/>
        </w:rPr>
        <w:t xml:space="preserve">de autocomposição </w:t>
      </w:r>
      <w:r w:rsidR="00122FB1" w:rsidRPr="00077DD5">
        <w:rPr>
          <w:rFonts w:ascii="Times New Roman" w:eastAsia="Arial Unicode MS" w:hAnsi="Times New Roman" w:cs="Times New Roman"/>
          <w:sz w:val="23"/>
          <w:szCs w:val="23"/>
        </w:rPr>
        <w:t>(referida nos autos como “Campanha de Conciliação”)</w:t>
      </w:r>
      <w:r w:rsidR="00532094" w:rsidRPr="00077DD5">
        <w:rPr>
          <w:rFonts w:ascii="Times New Roman" w:eastAsia="Arial Unicode MS" w:hAnsi="Times New Roman" w:cs="Times New Roman"/>
          <w:sz w:val="23"/>
          <w:szCs w:val="23"/>
        </w:rPr>
        <w:t xml:space="preserve"> </w:t>
      </w:r>
      <w:r w:rsidR="00827859" w:rsidRPr="00077DD5">
        <w:rPr>
          <w:rFonts w:ascii="Times New Roman" w:eastAsia="Arial Unicode MS" w:hAnsi="Times New Roman" w:cs="Times New Roman"/>
          <w:sz w:val="23"/>
          <w:szCs w:val="23"/>
        </w:rPr>
        <w:t>proposta</w:t>
      </w:r>
      <w:r w:rsidR="00532094" w:rsidRPr="00077DD5">
        <w:rPr>
          <w:rFonts w:ascii="Times New Roman" w:eastAsia="Arial Unicode MS" w:hAnsi="Times New Roman" w:cs="Times New Roman"/>
          <w:sz w:val="23"/>
          <w:szCs w:val="23"/>
        </w:rPr>
        <w:t xml:space="preserve"> </w:t>
      </w:r>
      <w:r w:rsidR="00827859" w:rsidRPr="00077DD5">
        <w:rPr>
          <w:rFonts w:ascii="Times New Roman" w:eastAsia="Arial Unicode MS" w:hAnsi="Times New Roman" w:cs="Times New Roman"/>
          <w:sz w:val="23"/>
          <w:szCs w:val="23"/>
        </w:rPr>
        <w:t xml:space="preserve">pelo Grupo EAS </w:t>
      </w:r>
      <w:r w:rsidR="00532094" w:rsidRPr="00077DD5">
        <w:rPr>
          <w:rFonts w:ascii="Times New Roman" w:eastAsia="Arial Unicode MS" w:hAnsi="Times New Roman" w:cs="Times New Roman"/>
          <w:sz w:val="23"/>
          <w:szCs w:val="23"/>
        </w:rPr>
        <w:t xml:space="preserve">na petição de ID </w:t>
      </w:r>
      <w:r w:rsidR="00503C68" w:rsidRPr="00077DD5">
        <w:rPr>
          <w:rFonts w:ascii="Times New Roman" w:eastAsia="Arial Unicode MS" w:hAnsi="Times New Roman" w:cs="Times New Roman"/>
          <w:sz w:val="23"/>
          <w:szCs w:val="23"/>
        </w:rPr>
        <w:t>64662099</w:t>
      </w:r>
      <w:r w:rsidR="00827859" w:rsidRPr="00077DD5">
        <w:rPr>
          <w:rFonts w:ascii="Times New Roman" w:eastAsia="Arial Unicode MS" w:hAnsi="Times New Roman" w:cs="Times New Roman"/>
          <w:sz w:val="23"/>
          <w:szCs w:val="23"/>
        </w:rPr>
        <w:t xml:space="preserve">, comentada pelo ilustre administrador judicial na petição de ID </w:t>
      </w:r>
      <w:r w:rsidR="00503C68" w:rsidRPr="00077DD5">
        <w:rPr>
          <w:rFonts w:ascii="Times New Roman" w:eastAsia="Arial Unicode MS" w:hAnsi="Times New Roman" w:cs="Times New Roman"/>
          <w:sz w:val="23"/>
          <w:szCs w:val="23"/>
        </w:rPr>
        <w:t>65496676</w:t>
      </w:r>
      <w:r w:rsidR="00532094" w:rsidRPr="00077DD5">
        <w:rPr>
          <w:rFonts w:ascii="Times New Roman" w:eastAsia="Arial Unicode MS" w:hAnsi="Times New Roman" w:cs="Times New Roman"/>
          <w:sz w:val="23"/>
          <w:szCs w:val="23"/>
        </w:rPr>
        <w:t xml:space="preserve"> e autorizada pela decisão de ID </w:t>
      </w:r>
      <w:r w:rsidR="00503C68" w:rsidRPr="00077DD5">
        <w:rPr>
          <w:rFonts w:ascii="Times New Roman" w:eastAsia="Arial Unicode MS" w:hAnsi="Times New Roman" w:cs="Times New Roman"/>
          <w:sz w:val="23"/>
          <w:szCs w:val="23"/>
        </w:rPr>
        <w:t>67137538</w:t>
      </w:r>
      <w:r w:rsidR="001103ED" w:rsidRPr="00077DD5">
        <w:rPr>
          <w:rFonts w:ascii="Times New Roman" w:eastAsia="Arial Unicode MS" w:hAnsi="Times New Roman" w:cs="Times New Roman"/>
          <w:sz w:val="23"/>
          <w:szCs w:val="23"/>
        </w:rPr>
        <w:t xml:space="preserve">, com o intuito de </w:t>
      </w:r>
      <w:r w:rsidR="008E1910" w:rsidRPr="00077DD5">
        <w:rPr>
          <w:rFonts w:ascii="Times New Roman" w:hAnsi="Times New Roman" w:cs="Times New Roman"/>
          <w:bCs/>
          <w:sz w:val="23"/>
          <w:szCs w:val="23"/>
        </w:rPr>
        <w:t>atenuar os impactos sociais causados pela recuperação judicial em referência</w:t>
      </w:r>
      <w:r w:rsidR="002A333B" w:rsidRPr="00077DD5">
        <w:rPr>
          <w:rFonts w:ascii="Times New Roman" w:hAnsi="Times New Roman" w:cs="Times New Roman"/>
          <w:bCs/>
          <w:sz w:val="23"/>
          <w:szCs w:val="23"/>
        </w:rPr>
        <w:t xml:space="preserve"> – com possibilidade de pagamento parcial antes da realização da assembleia geral de credores -</w:t>
      </w:r>
      <w:r w:rsidR="008E1910" w:rsidRPr="00077DD5">
        <w:rPr>
          <w:rFonts w:ascii="Times New Roman" w:hAnsi="Times New Roman" w:cs="Times New Roman"/>
          <w:bCs/>
          <w:sz w:val="23"/>
          <w:szCs w:val="23"/>
        </w:rPr>
        <w:t xml:space="preserve"> e prestigiar </w:t>
      </w:r>
      <w:r w:rsidR="00827859" w:rsidRPr="00077DD5">
        <w:rPr>
          <w:rFonts w:ascii="Times New Roman" w:hAnsi="Times New Roman" w:cs="Times New Roman"/>
          <w:bCs/>
          <w:sz w:val="23"/>
          <w:szCs w:val="23"/>
        </w:rPr>
        <w:t>a</w:t>
      </w:r>
      <w:r w:rsidR="008E1910" w:rsidRPr="00077DD5">
        <w:rPr>
          <w:rFonts w:ascii="Times New Roman" w:hAnsi="Times New Roman" w:cs="Times New Roman"/>
          <w:bCs/>
          <w:sz w:val="23"/>
          <w:szCs w:val="23"/>
        </w:rPr>
        <w:t xml:space="preserve"> preservação da empresa</w:t>
      </w:r>
      <w:r w:rsidR="001103ED" w:rsidRPr="00077DD5">
        <w:rPr>
          <w:rFonts w:ascii="Times New Roman" w:eastAsia="Arial Unicode MS" w:hAnsi="Times New Roman" w:cs="Times New Roman"/>
          <w:sz w:val="23"/>
          <w:szCs w:val="23"/>
        </w:rPr>
        <w:t xml:space="preserve">. Ficam </w:t>
      </w:r>
      <w:r w:rsidR="000532B4">
        <w:rPr>
          <w:rFonts w:ascii="Times New Roman" w:eastAsia="Arial Unicode MS" w:hAnsi="Times New Roman" w:cs="Times New Roman"/>
          <w:sz w:val="23"/>
          <w:szCs w:val="23"/>
        </w:rPr>
        <w:t xml:space="preserve">os credores </w:t>
      </w:r>
      <w:r w:rsidR="001103ED" w:rsidRPr="00077DD5">
        <w:rPr>
          <w:rFonts w:ascii="Times New Roman" w:eastAsia="Arial Unicode MS" w:hAnsi="Times New Roman" w:cs="Times New Roman"/>
          <w:sz w:val="23"/>
          <w:szCs w:val="23"/>
        </w:rPr>
        <w:t xml:space="preserve">cientificados </w:t>
      </w:r>
      <w:r w:rsidR="00B42E4A" w:rsidRPr="00077DD5">
        <w:rPr>
          <w:rFonts w:ascii="Times New Roman" w:eastAsia="Arial Unicode MS" w:hAnsi="Times New Roman" w:cs="Times New Roman"/>
          <w:sz w:val="23"/>
          <w:szCs w:val="23"/>
        </w:rPr>
        <w:t xml:space="preserve">de </w:t>
      </w:r>
      <w:r w:rsidR="001103ED" w:rsidRPr="00077DD5">
        <w:rPr>
          <w:rFonts w:ascii="Times New Roman" w:eastAsia="Arial Unicode MS" w:hAnsi="Times New Roman" w:cs="Times New Roman"/>
          <w:sz w:val="23"/>
          <w:szCs w:val="23"/>
        </w:rPr>
        <w:t xml:space="preserve">que </w:t>
      </w:r>
      <w:r w:rsidR="00076671">
        <w:rPr>
          <w:rFonts w:ascii="Times New Roman" w:eastAsia="Arial Unicode MS" w:hAnsi="Times New Roman" w:cs="Times New Roman"/>
          <w:sz w:val="23"/>
          <w:szCs w:val="23"/>
        </w:rPr>
        <w:t xml:space="preserve">(i) </w:t>
      </w:r>
      <w:r w:rsidR="001103ED" w:rsidRPr="00077DD5">
        <w:rPr>
          <w:rFonts w:ascii="Times New Roman" w:eastAsia="Arial Unicode MS" w:hAnsi="Times New Roman" w:cs="Times New Roman"/>
          <w:sz w:val="23"/>
          <w:szCs w:val="23"/>
        </w:rPr>
        <w:t xml:space="preserve">o interesse na </w:t>
      </w:r>
      <w:r w:rsidR="00CD27B5" w:rsidRPr="00077DD5">
        <w:rPr>
          <w:rFonts w:ascii="Times New Roman" w:eastAsia="Arial Unicode MS" w:hAnsi="Times New Roman" w:cs="Times New Roman"/>
          <w:sz w:val="23"/>
          <w:szCs w:val="23"/>
        </w:rPr>
        <w:t>Campanha de Conciliação</w:t>
      </w:r>
      <w:r w:rsidR="001103ED" w:rsidRPr="00077DD5">
        <w:rPr>
          <w:rFonts w:ascii="Times New Roman" w:eastAsia="Arial Unicode MS" w:hAnsi="Times New Roman" w:cs="Times New Roman"/>
          <w:sz w:val="23"/>
          <w:szCs w:val="23"/>
        </w:rPr>
        <w:t xml:space="preserve"> deverá ser </w:t>
      </w:r>
      <w:r w:rsidR="002A333B" w:rsidRPr="00077DD5">
        <w:rPr>
          <w:rFonts w:ascii="Times New Roman" w:eastAsia="Arial Unicode MS" w:hAnsi="Times New Roman" w:cs="Times New Roman"/>
          <w:sz w:val="23"/>
          <w:szCs w:val="23"/>
        </w:rPr>
        <w:t xml:space="preserve">manifestado pelos contatos indicados pelo Grupo EAS (e-mail </w:t>
      </w:r>
      <w:hyperlink r:id="rId4" w:tgtFrame="_blank" w:history="1">
        <w:r w:rsidR="00077DD5" w:rsidRPr="00077DD5">
          <w:rPr>
            <w:rStyle w:val="Hyperlink"/>
            <w:rFonts w:ascii="Times New Roman" w:hAnsi="Times New Roman" w:cs="Times New Roman"/>
            <w:color w:val="1155CC"/>
            <w:sz w:val="23"/>
            <w:szCs w:val="23"/>
          </w:rPr>
          <w:t>conciliacao@easbr.com</w:t>
        </w:r>
      </w:hyperlink>
      <w:r w:rsidR="00077DD5" w:rsidRPr="00077DD5">
        <w:rPr>
          <w:rFonts w:ascii="Times New Roman" w:hAnsi="Times New Roman" w:cs="Times New Roman"/>
          <w:sz w:val="23"/>
          <w:szCs w:val="23"/>
        </w:rPr>
        <w:t xml:space="preserve"> </w:t>
      </w:r>
      <w:r w:rsidR="002A333B" w:rsidRPr="00077DD5">
        <w:rPr>
          <w:rFonts w:ascii="Times New Roman" w:eastAsia="Arial Unicode MS" w:hAnsi="Times New Roman" w:cs="Times New Roman"/>
          <w:sz w:val="23"/>
          <w:szCs w:val="23"/>
        </w:rPr>
        <w:t xml:space="preserve">e telefone </w:t>
      </w:r>
      <w:r w:rsidR="009E7F49">
        <w:rPr>
          <w:rFonts w:ascii="Times New Roman" w:eastAsia="Arial Unicode MS" w:hAnsi="Times New Roman" w:cs="Times New Roman"/>
          <w:sz w:val="23"/>
          <w:szCs w:val="23"/>
        </w:rPr>
        <w:t>(</w:t>
      </w:r>
      <w:r w:rsidR="00077DD5" w:rsidRPr="00077DD5">
        <w:rPr>
          <w:rFonts w:ascii="Times New Roman" w:eastAsia="Arial Unicode MS" w:hAnsi="Times New Roman" w:cs="Times New Roman"/>
          <w:sz w:val="23"/>
          <w:szCs w:val="23"/>
        </w:rPr>
        <w:t>81</w:t>
      </w:r>
      <w:r w:rsidR="009E7F49">
        <w:rPr>
          <w:rFonts w:ascii="Times New Roman" w:eastAsia="Arial Unicode MS" w:hAnsi="Times New Roman" w:cs="Times New Roman"/>
          <w:sz w:val="23"/>
          <w:szCs w:val="23"/>
        </w:rPr>
        <w:t>)</w:t>
      </w:r>
      <w:r w:rsidR="00077DD5" w:rsidRPr="00077DD5">
        <w:rPr>
          <w:rFonts w:ascii="Times New Roman" w:eastAsia="Arial Unicode MS" w:hAnsi="Times New Roman" w:cs="Times New Roman"/>
          <w:sz w:val="23"/>
          <w:szCs w:val="23"/>
        </w:rPr>
        <w:t xml:space="preserve"> 99466-0615</w:t>
      </w:r>
      <w:r w:rsidR="009E7F49">
        <w:rPr>
          <w:rFonts w:ascii="Times New Roman" w:eastAsia="Arial Unicode MS" w:hAnsi="Times New Roman" w:cs="Times New Roman"/>
          <w:sz w:val="23"/>
          <w:szCs w:val="23"/>
        </w:rPr>
        <w:t xml:space="preserve"> de 2ª a 6ª das 8:00 as 12:00</w:t>
      </w:r>
      <w:r w:rsidR="002A333B" w:rsidRPr="00077DD5">
        <w:rPr>
          <w:rFonts w:ascii="Times New Roman" w:eastAsia="Arial Unicode MS" w:hAnsi="Times New Roman" w:cs="Times New Roman"/>
          <w:sz w:val="23"/>
          <w:szCs w:val="23"/>
        </w:rPr>
        <w:t>) ou pelo contato direto com o advogado que representa o Grupo EAS nos autos da reclamação trabalhista correlata</w:t>
      </w:r>
      <w:r w:rsidR="00076671">
        <w:rPr>
          <w:rFonts w:ascii="Times New Roman" w:eastAsia="Arial Unicode MS" w:hAnsi="Times New Roman" w:cs="Times New Roman"/>
          <w:sz w:val="23"/>
          <w:szCs w:val="23"/>
        </w:rPr>
        <w:t xml:space="preserve"> e (</w:t>
      </w:r>
      <w:proofErr w:type="spellStart"/>
      <w:r w:rsidR="00076671">
        <w:rPr>
          <w:rFonts w:ascii="Times New Roman" w:eastAsia="Arial Unicode MS" w:hAnsi="Times New Roman" w:cs="Times New Roman"/>
          <w:sz w:val="23"/>
          <w:szCs w:val="23"/>
        </w:rPr>
        <w:t>ii</w:t>
      </w:r>
      <w:proofErr w:type="spellEnd"/>
      <w:r w:rsidR="00076671">
        <w:rPr>
          <w:rFonts w:ascii="Times New Roman" w:eastAsia="Arial Unicode MS" w:hAnsi="Times New Roman" w:cs="Times New Roman"/>
          <w:sz w:val="23"/>
          <w:szCs w:val="23"/>
        </w:rPr>
        <w:t>) o acompanhamento da evolução</w:t>
      </w:r>
      <w:r w:rsidR="00077DD5">
        <w:rPr>
          <w:rFonts w:ascii="Times New Roman" w:eastAsia="Arial Unicode MS" w:hAnsi="Times New Roman" w:cs="Times New Roman"/>
          <w:sz w:val="23"/>
          <w:szCs w:val="23"/>
        </w:rPr>
        <w:t xml:space="preserve"> </w:t>
      </w:r>
      <w:r w:rsidR="000532B4">
        <w:rPr>
          <w:rFonts w:ascii="Times New Roman" w:eastAsia="Arial Unicode MS" w:hAnsi="Times New Roman" w:cs="Times New Roman"/>
          <w:sz w:val="23"/>
          <w:szCs w:val="23"/>
        </w:rPr>
        <w:t>da campanha</w:t>
      </w:r>
      <w:r w:rsidR="00077DD5">
        <w:rPr>
          <w:rFonts w:ascii="Times New Roman" w:eastAsia="Arial Unicode MS" w:hAnsi="Times New Roman" w:cs="Times New Roman"/>
          <w:sz w:val="23"/>
          <w:szCs w:val="23"/>
        </w:rPr>
        <w:t xml:space="preserve"> em questão </w:t>
      </w:r>
      <w:r w:rsidR="00076671">
        <w:rPr>
          <w:rFonts w:ascii="Times New Roman" w:eastAsia="Arial Unicode MS" w:hAnsi="Times New Roman" w:cs="Times New Roman"/>
          <w:sz w:val="23"/>
          <w:szCs w:val="23"/>
        </w:rPr>
        <w:t xml:space="preserve">também poderá ser feito </w:t>
      </w:r>
      <w:r w:rsidR="00077DD5">
        <w:rPr>
          <w:rFonts w:ascii="Times New Roman" w:eastAsia="Arial Unicode MS" w:hAnsi="Times New Roman" w:cs="Times New Roman"/>
          <w:sz w:val="23"/>
          <w:szCs w:val="23"/>
        </w:rPr>
        <w:t xml:space="preserve">pelo site do administrador judicial </w:t>
      </w:r>
      <w:r w:rsidR="00077DD5" w:rsidRPr="004450CD">
        <w:rPr>
          <w:rFonts w:ascii="Times New Roman" w:eastAsia="Arial Unicode MS" w:hAnsi="Times New Roman" w:cs="Times New Roman"/>
          <w:sz w:val="23"/>
          <w:szCs w:val="23"/>
        </w:rPr>
        <w:t>(</w:t>
      </w:r>
      <w:hyperlink r:id="rId5" w:history="1">
        <w:r w:rsidR="000532B4" w:rsidRPr="004450CD">
          <w:rPr>
            <w:rStyle w:val="Hyperlink"/>
            <w:rFonts w:ascii="Times New Roman" w:eastAsia="Arial Unicode MS" w:hAnsi="Times New Roman" w:cs="Times New Roman"/>
            <w:sz w:val="23"/>
            <w:szCs w:val="23"/>
          </w:rPr>
          <w:t>https://www.administradorjudicial.adv.br/</w:t>
        </w:r>
        <w:r w:rsidR="000532B4" w:rsidRPr="004450CD">
          <w:rPr>
            <w:rStyle w:val="Hyperlink"/>
            <w:rFonts w:ascii="Times New Roman" w:hAnsi="Times New Roman" w:cs="Times New Roman"/>
            <w:sz w:val="23"/>
            <w:szCs w:val="23"/>
          </w:rPr>
          <w:t>conciliacaoeas</w:t>
        </w:r>
      </w:hyperlink>
      <w:r w:rsidR="00077DD5" w:rsidRPr="004450CD">
        <w:rPr>
          <w:rFonts w:ascii="Times New Roman" w:eastAsia="Arial Unicode MS" w:hAnsi="Times New Roman" w:cs="Times New Roman"/>
          <w:sz w:val="23"/>
          <w:szCs w:val="23"/>
        </w:rPr>
        <w:t>)</w:t>
      </w:r>
      <w:r w:rsidR="00015B55" w:rsidRPr="004450CD">
        <w:rPr>
          <w:rFonts w:ascii="Times New Roman" w:hAnsi="Times New Roman" w:cs="Times New Roman"/>
          <w:sz w:val="23"/>
          <w:szCs w:val="23"/>
        </w:rPr>
        <w:t>.</w:t>
      </w:r>
      <w:r w:rsidR="00015B55" w:rsidRPr="00077DD5">
        <w:rPr>
          <w:rFonts w:ascii="Times New Roman" w:hAnsi="Times New Roman" w:cs="Times New Roman"/>
          <w:sz w:val="23"/>
          <w:szCs w:val="23"/>
        </w:rPr>
        <w:t xml:space="preserve"> Caso a </w:t>
      </w:r>
      <w:r w:rsidR="00122FB1" w:rsidRPr="00077DD5">
        <w:rPr>
          <w:rFonts w:ascii="Times New Roman" w:hAnsi="Times New Roman" w:cs="Times New Roman"/>
          <w:sz w:val="23"/>
          <w:szCs w:val="23"/>
        </w:rPr>
        <w:t xml:space="preserve">transação extrajudicial </w:t>
      </w:r>
      <w:r w:rsidR="00015B55" w:rsidRPr="00077DD5">
        <w:rPr>
          <w:rFonts w:ascii="Times New Roman" w:hAnsi="Times New Roman" w:cs="Times New Roman"/>
          <w:sz w:val="23"/>
          <w:szCs w:val="23"/>
        </w:rPr>
        <w:t>seja bem-sucedida, o credor deverá comprovar</w:t>
      </w:r>
      <w:r w:rsidR="00101E2B" w:rsidRPr="00077DD5">
        <w:rPr>
          <w:rFonts w:ascii="Times New Roman" w:hAnsi="Times New Roman" w:cs="Times New Roman"/>
          <w:sz w:val="23"/>
          <w:szCs w:val="23"/>
        </w:rPr>
        <w:t>, conforme o caso,</w:t>
      </w:r>
      <w:r w:rsidR="00015B55" w:rsidRPr="00077DD5">
        <w:rPr>
          <w:rFonts w:ascii="Times New Roman" w:hAnsi="Times New Roman" w:cs="Times New Roman"/>
          <w:sz w:val="23"/>
          <w:szCs w:val="23"/>
        </w:rPr>
        <w:t xml:space="preserve"> a homologação do termo de </w:t>
      </w:r>
      <w:r w:rsidR="00122FB1" w:rsidRPr="00077DD5">
        <w:rPr>
          <w:rFonts w:ascii="Times New Roman" w:hAnsi="Times New Roman" w:cs="Times New Roman"/>
          <w:sz w:val="23"/>
          <w:szCs w:val="23"/>
        </w:rPr>
        <w:t xml:space="preserve">transação </w:t>
      </w:r>
      <w:r w:rsidR="00015B55" w:rsidRPr="00077DD5">
        <w:rPr>
          <w:rFonts w:ascii="Times New Roman" w:hAnsi="Times New Roman" w:cs="Times New Roman"/>
          <w:sz w:val="23"/>
          <w:szCs w:val="23"/>
        </w:rPr>
        <w:t>nos autos do processo trabalhista correlato</w:t>
      </w:r>
      <w:r w:rsidR="00101E2B" w:rsidRPr="00077DD5">
        <w:rPr>
          <w:rFonts w:ascii="Times New Roman" w:hAnsi="Times New Roman" w:cs="Times New Roman"/>
          <w:sz w:val="23"/>
          <w:szCs w:val="23"/>
        </w:rPr>
        <w:t>,</w:t>
      </w:r>
      <w:r w:rsidR="00B55729" w:rsidRPr="00077DD5">
        <w:rPr>
          <w:rFonts w:ascii="Times New Roman" w:hAnsi="Times New Roman" w:cs="Times New Roman"/>
          <w:sz w:val="23"/>
          <w:szCs w:val="23"/>
        </w:rPr>
        <w:t xml:space="preserve"> quando for o caso,</w:t>
      </w:r>
      <w:r w:rsidR="00101E2B" w:rsidRPr="00077DD5">
        <w:rPr>
          <w:rFonts w:ascii="Times New Roman" w:hAnsi="Times New Roman" w:cs="Times New Roman"/>
          <w:sz w:val="23"/>
          <w:szCs w:val="23"/>
        </w:rPr>
        <w:t xml:space="preserve"> devendo o </w:t>
      </w:r>
      <w:r w:rsidR="00015B55" w:rsidRPr="00077DD5">
        <w:rPr>
          <w:rFonts w:ascii="Times New Roman" w:hAnsi="Times New Roman" w:cs="Times New Roman"/>
          <w:sz w:val="23"/>
          <w:szCs w:val="23"/>
        </w:rPr>
        <w:t xml:space="preserve">Valor Acordado na </w:t>
      </w:r>
      <w:r w:rsidR="00122FB1" w:rsidRPr="00077DD5">
        <w:rPr>
          <w:rFonts w:ascii="Times New Roman" w:hAnsi="Times New Roman" w:cs="Times New Roman"/>
          <w:sz w:val="23"/>
          <w:szCs w:val="23"/>
        </w:rPr>
        <w:t xml:space="preserve">Campanha de Conciliação </w:t>
      </w:r>
      <w:r w:rsidR="00101E2B" w:rsidRPr="00077DD5">
        <w:rPr>
          <w:rFonts w:ascii="Times New Roman" w:hAnsi="Times New Roman" w:cs="Times New Roman"/>
          <w:sz w:val="23"/>
          <w:szCs w:val="23"/>
        </w:rPr>
        <w:t xml:space="preserve">ser </w:t>
      </w:r>
      <w:r w:rsidR="00015B55" w:rsidRPr="00077DD5">
        <w:rPr>
          <w:rFonts w:ascii="Times New Roman" w:hAnsi="Times New Roman" w:cs="Times New Roman"/>
          <w:sz w:val="23"/>
          <w:szCs w:val="23"/>
        </w:rPr>
        <w:t xml:space="preserve">pago na forma autorizada por este Juízo. </w:t>
      </w:r>
      <w:r w:rsidR="0024316F" w:rsidRPr="00077DD5">
        <w:rPr>
          <w:rFonts w:ascii="Times New Roman" w:hAnsi="Times New Roman" w:cs="Times New Roman"/>
          <w:sz w:val="23"/>
          <w:szCs w:val="23"/>
        </w:rPr>
        <w:t>E para que produza seus efeitos de direito, será o presente edital afixado e publicado na forma</w:t>
      </w:r>
      <w:r w:rsidR="00015B55" w:rsidRPr="00077DD5">
        <w:rPr>
          <w:rFonts w:ascii="Times New Roman" w:hAnsi="Times New Roman" w:cs="Times New Roman"/>
          <w:sz w:val="23"/>
          <w:szCs w:val="23"/>
        </w:rPr>
        <w:t xml:space="preserve"> </w:t>
      </w:r>
      <w:r w:rsidR="0024316F" w:rsidRPr="00077DD5">
        <w:rPr>
          <w:rFonts w:ascii="Times New Roman" w:hAnsi="Times New Roman" w:cs="Times New Roman"/>
          <w:sz w:val="23"/>
          <w:szCs w:val="23"/>
        </w:rPr>
        <w:t xml:space="preserve">da lei, ficando os credores e interessados cientes </w:t>
      </w:r>
      <w:r w:rsidR="00B55729" w:rsidRPr="00077DD5">
        <w:rPr>
          <w:rFonts w:ascii="Times New Roman" w:hAnsi="Times New Roman" w:cs="Times New Roman"/>
          <w:sz w:val="23"/>
          <w:szCs w:val="23"/>
        </w:rPr>
        <w:t xml:space="preserve">de </w:t>
      </w:r>
      <w:r w:rsidR="0024316F" w:rsidRPr="00077DD5">
        <w:rPr>
          <w:rFonts w:ascii="Times New Roman" w:hAnsi="Times New Roman" w:cs="Times New Roman"/>
          <w:sz w:val="23"/>
          <w:szCs w:val="23"/>
        </w:rPr>
        <w:t>que o inteiro teor do processo digital em</w:t>
      </w:r>
      <w:r w:rsidR="00015B55" w:rsidRPr="00077DD5">
        <w:rPr>
          <w:rFonts w:ascii="Times New Roman" w:hAnsi="Times New Roman" w:cs="Times New Roman"/>
          <w:sz w:val="23"/>
          <w:szCs w:val="23"/>
        </w:rPr>
        <w:t xml:space="preserve"> </w:t>
      </w:r>
      <w:r w:rsidR="0024316F" w:rsidRPr="00077DD5">
        <w:rPr>
          <w:rFonts w:ascii="Times New Roman" w:hAnsi="Times New Roman" w:cs="Times New Roman"/>
          <w:sz w:val="23"/>
          <w:szCs w:val="23"/>
        </w:rPr>
        <w:t xml:space="preserve">referência pode ser acessado por meio do sítio eletrônico. Ipojuca, </w:t>
      </w:r>
      <w:r w:rsidR="000A663B" w:rsidRPr="00077DD5">
        <w:rPr>
          <w:rFonts w:ascii="Times New Roman" w:hAnsi="Times New Roman" w:cs="Times New Roman"/>
          <w:sz w:val="23"/>
          <w:szCs w:val="23"/>
        </w:rPr>
        <w:t>11</w:t>
      </w:r>
      <w:r w:rsidR="0024316F" w:rsidRPr="00077DD5">
        <w:rPr>
          <w:rFonts w:ascii="Times New Roman" w:hAnsi="Times New Roman" w:cs="Times New Roman"/>
          <w:sz w:val="23"/>
          <w:szCs w:val="23"/>
        </w:rPr>
        <w:t xml:space="preserve"> de </w:t>
      </w:r>
      <w:r w:rsidR="002A333B" w:rsidRPr="00077DD5">
        <w:rPr>
          <w:rFonts w:ascii="Times New Roman" w:hAnsi="Times New Roman" w:cs="Times New Roman"/>
          <w:sz w:val="23"/>
          <w:szCs w:val="23"/>
        </w:rPr>
        <w:t xml:space="preserve">setembro </w:t>
      </w:r>
      <w:r w:rsidR="0024316F" w:rsidRPr="00077DD5">
        <w:rPr>
          <w:rFonts w:ascii="Times New Roman" w:hAnsi="Times New Roman" w:cs="Times New Roman"/>
          <w:sz w:val="23"/>
          <w:szCs w:val="23"/>
        </w:rPr>
        <w:t>de 2020.</w:t>
      </w:r>
      <w:r w:rsidR="00077DD5" w:rsidRPr="00077DD5">
        <w:rPr>
          <w:rFonts w:ascii="Times New Roman" w:hAnsi="Times New Roman" w:cs="Times New Roman"/>
          <w:sz w:val="23"/>
          <w:szCs w:val="23"/>
        </w:rPr>
        <w:t xml:space="preserve"> </w:t>
      </w:r>
    </w:p>
    <w:sectPr w:rsidR="0024316F" w:rsidRPr="00077DD5" w:rsidSect="006E431A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EAB"/>
    <w:rsid w:val="00015B55"/>
    <w:rsid w:val="000532B4"/>
    <w:rsid w:val="00076671"/>
    <w:rsid w:val="00077DD5"/>
    <w:rsid w:val="000A663B"/>
    <w:rsid w:val="00101E2B"/>
    <w:rsid w:val="001103ED"/>
    <w:rsid w:val="00122FB1"/>
    <w:rsid w:val="0024316F"/>
    <w:rsid w:val="002A333B"/>
    <w:rsid w:val="002D28F2"/>
    <w:rsid w:val="004450CD"/>
    <w:rsid w:val="004631B7"/>
    <w:rsid w:val="004D7E6B"/>
    <w:rsid w:val="00503C68"/>
    <w:rsid w:val="00532094"/>
    <w:rsid w:val="005A3374"/>
    <w:rsid w:val="00641A74"/>
    <w:rsid w:val="006920E4"/>
    <w:rsid w:val="006E2AD5"/>
    <w:rsid w:val="006E431A"/>
    <w:rsid w:val="0080662F"/>
    <w:rsid w:val="00827859"/>
    <w:rsid w:val="008E1910"/>
    <w:rsid w:val="00965D87"/>
    <w:rsid w:val="00967BAE"/>
    <w:rsid w:val="009D045E"/>
    <w:rsid w:val="009E7F49"/>
    <w:rsid w:val="00B42E4A"/>
    <w:rsid w:val="00B55729"/>
    <w:rsid w:val="00BB0CAF"/>
    <w:rsid w:val="00CA48BC"/>
    <w:rsid w:val="00CD27B5"/>
    <w:rsid w:val="00D357B1"/>
    <w:rsid w:val="00D42598"/>
    <w:rsid w:val="00DA168A"/>
    <w:rsid w:val="00DC7809"/>
    <w:rsid w:val="00EE5EAB"/>
    <w:rsid w:val="00EF09B3"/>
    <w:rsid w:val="00FB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4E280"/>
  <w15:chartTrackingRefBased/>
  <w15:docId w15:val="{E9952DEF-5EE3-004B-8196-33672231C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67BAE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7BAE"/>
    <w:rPr>
      <w:rFonts w:ascii="Times New Roman" w:hAnsi="Times New Roman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B42E4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42E4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42E4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42E4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42E4A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077DD5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532B4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EF09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29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dministradorjudicial.adv.br/conciliacaoeas" TargetMode="External"/><Relationship Id="rId4" Type="http://schemas.openxmlformats.org/officeDocument/2006/relationships/hyperlink" Target="mailto:conciliacao@easbr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Almeida</dc:creator>
  <cp:keywords/>
  <dc:description/>
  <cp:lastModifiedBy>Arthur Silveira | MSC Advogados</cp:lastModifiedBy>
  <cp:revision>4</cp:revision>
  <dcterms:created xsi:type="dcterms:W3CDTF">2020-09-11T13:39:00Z</dcterms:created>
  <dcterms:modified xsi:type="dcterms:W3CDTF">2020-09-11T18:28:00Z</dcterms:modified>
</cp:coreProperties>
</file>